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CB4" w14:textId="77777777" w:rsidR="00EC5E58" w:rsidRPr="00585AFD" w:rsidRDefault="00EC5E58" w:rsidP="00585AFD">
      <w:pPr>
        <w:spacing w:line="360" w:lineRule="auto"/>
        <w:jc w:val="center"/>
        <w:rPr>
          <w:sz w:val="24"/>
          <w:szCs w:val="24"/>
        </w:rPr>
      </w:pPr>
      <w:r w:rsidRPr="00C25386">
        <w:rPr>
          <w:b/>
          <w:snapToGrid w:val="0"/>
          <w:color w:val="000000"/>
          <w:sz w:val="24"/>
          <w:szCs w:val="24"/>
        </w:rPr>
        <w:t>TERMO DE REFERÊNCIA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EC5E58" w:rsidRPr="00C25386" w14:paraId="77A4DC4C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C963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A631" w14:textId="77777777" w:rsidR="00EC5E58" w:rsidRPr="00C25386" w:rsidRDefault="00EC5E58" w:rsidP="00EC5E5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73FF" w14:textId="53C2D417" w:rsidR="007F5973" w:rsidRPr="00C25386" w:rsidRDefault="007F5973" w:rsidP="007F5973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84FE5">
              <w:rPr>
                <w:bCs/>
                <w:snapToGrid w:val="0"/>
                <w:color w:val="000000"/>
                <w:sz w:val="24"/>
                <w:szCs w:val="24"/>
              </w:rPr>
              <w:t xml:space="preserve">Contratação de empresa para o fornecimento de bebidas destinadas ao lanche, itens descartáveis e utensílios para servir o lanche,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das atividades de Páscoa, Dia da Crianç</w:t>
            </w:r>
            <w:r w:rsidR="007A0055">
              <w:rPr>
                <w:bCs/>
                <w:snapToGrid w:val="0"/>
                <w:color w:val="000000"/>
                <w:sz w:val="24"/>
                <w:szCs w:val="24"/>
              </w:rPr>
              <w:t>a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e Encontros da Formação Continuada, a </w:t>
            </w:r>
            <w:r w:rsidRPr="00A84FE5">
              <w:rPr>
                <w:bCs/>
                <w:snapToGrid w:val="0"/>
                <w:color w:val="000000"/>
                <w:sz w:val="24"/>
                <w:szCs w:val="24"/>
              </w:rPr>
              <w:t>bem como gêneros alimentícios necessários à preparação de jantar, visando atender os dois últimos encontros da Formação Continuada do ano de 2026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 Atividades previstas para as seguintes datas: Atividades de Páscoa 01/abril; atividades dos Dia da Criança 09/outubro, Encontros das Formações Continuada  12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 xml:space="preserve"> e 13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/fevereiro, 30 e 31/julho, 28/agosto, 15/outubro de 19/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>novembro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de 2026.</w:t>
            </w:r>
          </w:p>
          <w:p w14:paraId="274AB23F" w14:textId="1DDECE83" w:rsidR="00EC5E58" w:rsidRPr="00C25386" w:rsidRDefault="007F5973" w:rsidP="007F5973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5E58" w:rsidRPr="00C25386" w14:paraId="22FDE9B4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3F68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2C8E" w14:textId="77777777" w:rsidR="00EC5E58" w:rsidRPr="00C25386" w:rsidRDefault="00EC5E58" w:rsidP="00EC5E5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z w:val="24"/>
                <w:szCs w:val="24"/>
              </w:rPr>
              <w:t>Justificativa:</w:t>
            </w:r>
            <w:r w:rsidRPr="00C253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78F6" w14:textId="51121DA6" w:rsidR="007F5973" w:rsidRDefault="007F5973" w:rsidP="007F5973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F5973">
              <w:rPr>
                <w:bCs/>
                <w:snapToGrid w:val="0"/>
                <w:color w:val="000000"/>
                <w:sz w:val="24"/>
                <w:szCs w:val="24"/>
              </w:rPr>
              <w:t xml:space="preserve">A contratação justifica-se pela necessidade de garantir a oferta de alimentação e itens de apoio durante os encontros da Formação Continuada de 2026, bem como nas atividades comemorativas da Páscoa e do Dia da Criança, promovidas pela </w:t>
            </w:r>
            <w:r w:rsidR="005C1795">
              <w:rPr>
                <w:bCs/>
                <w:snapToGrid w:val="0"/>
                <w:color w:val="000000"/>
                <w:sz w:val="24"/>
                <w:szCs w:val="24"/>
              </w:rPr>
              <w:t>SME</w:t>
            </w:r>
            <w:r w:rsidRPr="007F5973">
              <w:rPr>
                <w:bCs/>
                <w:snapToGrid w:val="0"/>
                <w:color w:val="000000"/>
                <w:sz w:val="24"/>
                <w:szCs w:val="24"/>
              </w:rPr>
              <w:t>. O fornecimento de bebidas, itens para servir o lanche e gêneros alimentícios para a preparação de refeições contribui para a organização, acolhimento e bem-estar dos participantes, assegurando condições adequadas para a realização das atividades pedagógicas e institucionais, em atendimento ao interesse público.</w:t>
            </w:r>
          </w:p>
          <w:p w14:paraId="1FE4AE42" w14:textId="77777777" w:rsidR="00EC5E58" w:rsidRPr="00C25386" w:rsidRDefault="00EC5E58" w:rsidP="00EC5E5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C5E58" w:rsidRPr="00C25386" w14:paraId="5A8FF784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5C10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71BC" w14:textId="77777777" w:rsidR="00EC5E58" w:rsidRPr="00C25386" w:rsidRDefault="00EC5E58" w:rsidP="00EC5E5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FB4F" w14:textId="048BDF1C" w:rsidR="00EC5E58" w:rsidRPr="00C25386" w:rsidRDefault="007F5973" w:rsidP="007F5973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Durante a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 xml:space="preserve">s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atividade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>s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referente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>s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 xml:space="preserve">a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Páscoa e  Dia da Criança e para 4 Encontros da Formação Continuada de 2026, com datas previstas para os dias 12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>e 13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de fevereiro, 01 de abril, 30 e 31 de julho, 28 de agosto e  09 de outubro e 19 de novembro de 2026.</w:t>
            </w:r>
          </w:p>
        </w:tc>
      </w:tr>
      <w:tr w:rsidR="00EC5E58" w:rsidRPr="00C25386" w14:paraId="6553DAB7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597E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F1B" w14:textId="77777777" w:rsidR="00EC5E58" w:rsidRPr="00C25386" w:rsidRDefault="00EC5E58" w:rsidP="00EC5E5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1412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EC5E58" w:rsidRPr="00C25386" w14:paraId="79EC8DCF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910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AF3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17A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Contratação direta, artº 75, inciso II.</w:t>
            </w:r>
          </w:p>
        </w:tc>
      </w:tr>
      <w:tr w:rsidR="00EC5E58" w:rsidRPr="00C25386" w14:paraId="325FA088" w14:textId="77777777" w:rsidTr="00EC5E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BE6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C709" w14:textId="77777777" w:rsidR="00EC5E58" w:rsidRPr="00C25386" w:rsidRDefault="00EC5E58" w:rsidP="00EC5E58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BC1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199E5DF2" w14:textId="77777777" w:rsidR="00EC5E58" w:rsidRPr="00C25386" w:rsidRDefault="00EC5E58" w:rsidP="00EC5E58">
      <w:pPr>
        <w:jc w:val="center"/>
        <w:rPr>
          <w:b/>
          <w:color w:val="000000"/>
          <w:sz w:val="24"/>
          <w:szCs w:val="24"/>
          <w:lang w:eastAsia="ar-SA"/>
        </w:rPr>
      </w:pPr>
    </w:p>
    <w:p w14:paraId="6B86CCE7" w14:textId="77777777" w:rsidR="00EC5E58" w:rsidRPr="00C25386" w:rsidRDefault="00EC5E58" w:rsidP="00EC5E58">
      <w:pPr>
        <w:jc w:val="center"/>
        <w:rPr>
          <w:b/>
          <w:bCs/>
          <w:i/>
          <w:iCs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083"/>
        <w:gridCol w:w="1576"/>
        <w:gridCol w:w="3329"/>
        <w:gridCol w:w="1456"/>
        <w:gridCol w:w="1170"/>
      </w:tblGrid>
      <w:tr w:rsidR="00BE7C9F" w:rsidRPr="00C25386" w14:paraId="36FCEE23" w14:textId="77777777" w:rsidTr="00BE7C9F">
        <w:tc>
          <w:tcPr>
            <w:tcW w:w="879" w:type="dxa"/>
          </w:tcPr>
          <w:p w14:paraId="2D6F9867" w14:textId="77777777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83" w:type="dxa"/>
          </w:tcPr>
          <w:p w14:paraId="2D368335" w14:textId="77777777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</w:tcPr>
          <w:p w14:paraId="50EAF3B8" w14:textId="7D729E63" w:rsidR="00BE7C9F" w:rsidRPr="00C25386" w:rsidRDefault="00BE7C9F" w:rsidP="00BE7C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3329" w:type="dxa"/>
          </w:tcPr>
          <w:p w14:paraId="1F544F4A" w14:textId="22F94C25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56" w:type="dxa"/>
          </w:tcPr>
          <w:p w14:paraId="007284DB" w14:textId="77777777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VALOR UNIDADE</w:t>
            </w:r>
          </w:p>
        </w:tc>
        <w:tc>
          <w:tcPr>
            <w:tcW w:w="1170" w:type="dxa"/>
          </w:tcPr>
          <w:p w14:paraId="445F7729" w14:textId="77777777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VALOR</w:t>
            </w:r>
          </w:p>
          <w:p w14:paraId="1D6B432E" w14:textId="77777777" w:rsidR="00BE7C9F" w:rsidRPr="00C25386" w:rsidRDefault="00BE7C9F" w:rsidP="00EC5E58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3E02DC" w:rsidRPr="003E02DC" w14:paraId="0E8F0C89" w14:textId="77777777" w:rsidTr="00BF3470">
        <w:tc>
          <w:tcPr>
            <w:tcW w:w="879" w:type="dxa"/>
          </w:tcPr>
          <w:p w14:paraId="17A4276C" w14:textId="7777777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 w:rsidRPr="00C25386">
              <w:rPr>
                <w:sz w:val="24"/>
                <w:szCs w:val="24"/>
              </w:rPr>
              <w:t>02</w:t>
            </w:r>
          </w:p>
        </w:tc>
        <w:tc>
          <w:tcPr>
            <w:tcW w:w="1083" w:type="dxa"/>
          </w:tcPr>
          <w:p w14:paraId="0F892072" w14:textId="1ABE68FB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76" w:type="dxa"/>
          </w:tcPr>
          <w:p w14:paraId="2CF1BC0D" w14:textId="0C37F322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litro</w:t>
            </w:r>
          </w:p>
        </w:tc>
        <w:tc>
          <w:tcPr>
            <w:tcW w:w="3329" w:type="dxa"/>
          </w:tcPr>
          <w:p w14:paraId="1AAE7076" w14:textId="5A2D46AF" w:rsidR="00223C4A" w:rsidRPr="00C25386" w:rsidRDefault="00223C4A" w:rsidP="0022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de 2 litros</w:t>
            </w:r>
          </w:p>
        </w:tc>
        <w:tc>
          <w:tcPr>
            <w:tcW w:w="1456" w:type="dxa"/>
            <w:vAlign w:val="center"/>
          </w:tcPr>
          <w:p w14:paraId="311D1770" w14:textId="08742C31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4,70</w:t>
            </w:r>
          </w:p>
        </w:tc>
        <w:tc>
          <w:tcPr>
            <w:tcW w:w="1170" w:type="dxa"/>
            <w:vAlign w:val="center"/>
          </w:tcPr>
          <w:p w14:paraId="441902D9" w14:textId="6BD01B5B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940,00</w:t>
            </w:r>
          </w:p>
        </w:tc>
      </w:tr>
      <w:tr w:rsidR="003E02DC" w:rsidRPr="003E02DC" w14:paraId="41A55019" w14:textId="77777777" w:rsidTr="00BF3470">
        <w:tc>
          <w:tcPr>
            <w:tcW w:w="879" w:type="dxa"/>
          </w:tcPr>
          <w:p w14:paraId="165ED9FA" w14:textId="7777777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 w:rsidRPr="00C25386">
              <w:rPr>
                <w:sz w:val="24"/>
                <w:szCs w:val="24"/>
              </w:rPr>
              <w:t>04</w:t>
            </w:r>
          </w:p>
        </w:tc>
        <w:tc>
          <w:tcPr>
            <w:tcW w:w="1083" w:type="dxa"/>
          </w:tcPr>
          <w:p w14:paraId="4FDCFD59" w14:textId="3D08A1C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1F88C7FC" w14:textId="76647F74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6BF01BA4" w14:textId="5FCFB174" w:rsidR="00223C4A" w:rsidRPr="00C25386" w:rsidRDefault="00223C4A" w:rsidP="0022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 de maça com canela caixa com 12 saquinhos</w:t>
            </w:r>
          </w:p>
        </w:tc>
        <w:tc>
          <w:tcPr>
            <w:tcW w:w="1456" w:type="dxa"/>
            <w:vAlign w:val="center"/>
          </w:tcPr>
          <w:p w14:paraId="75615A63" w14:textId="1952F292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2,20</w:t>
            </w:r>
          </w:p>
        </w:tc>
        <w:tc>
          <w:tcPr>
            <w:tcW w:w="1170" w:type="dxa"/>
            <w:vAlign w:val="center"/>
          </w:tcPr>
          <w:p w14:paraId="32D572E3" w14:textId="1E309CCA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132,00</w:t>
            </w:r>
          </w:p>
        </w:tc>
      </w:tr>
      <w:tr w:rsidR="003E02DC" w:rsidRPr="003E02DC" w14:paraId="2C721A5F" w14:textId="77777777" w:rsidTr="00BF3470">
        <w:tc>
          <w:tcPr>
            <w:tcW w:w="879" w:type="dxa"/>
          </w:tcPr>
          <w:p w14:paraId="3DF9BAEF" w14:textId="7777777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083" w:type="dxa"/>
          </w:tcPr>
          <w:p w14:paraId="308529C8" w14:textId="791518F6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330D9106" w14:textId="46DFCDFD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329" w:type="dxa"/>
          </w:tcPr>
          <w:p w14:paraId="7FA0B804" w14:textId="51A4AA95" w:rsidR="00223C4A" w:rsidRPr="00C25386" w:rsidRDefault="00223C4A" w:rsidP="0022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 de cravo da índia </w:t>
            </w:r>
          </w:p>
        </w:tc>
        <w:tc>
          <w:tcPr>
            <w:tcW w:w="1456" w:type="dxa"/>
            <w:vAlign w:val="center"/>
          </w:tcPr>
          <w:p w14:paraId="53C073E7" w14:textId="63350F85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4,50</w:t>
            </w:r>
          </w:p>
        </w:tc>
        <w:tc>
          <w:tcPr>
            <w:tcW w:w="1170" w:type="dxa"/>
            <w:vAlign w:val="center"/>
          </w:tcPr>
          <w:p w14:paraId="192B47E7" w14:textId="05A14C8B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45,00</w:t>
            </w:r>
          </w:p>
        </w:tc>
      </w:tr>
      <w:tr w:rsidR="003E02DC" w:rsidRPr="003E02DC" w14:paraId="7D0BD61F" w14:textId="77777777" w:rsidTr="00BF3470">
        <w:tc>
          <w:tcPr>
            <w:tcW w:w="879" w:type="dxa"/>
          </w:tcPr>
          <w:p w14:paraId="306A83DB" w14:textId="7777777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083" w:type="dxa"/>
          </w:tcPr>
          <w:p w14:paraId="01513E21" w14:textId="70F3C129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7CA6D866" w14:textId="56615D28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24C93C1A" w14:textId="30255DC5" w:rsidR="00223C4A" w:rsidRDefault="00223C4A" w:rsidP="0022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 de canela em casca </w:t>
            </w:r>
          </w:p>
        </w:tc>
        <w:tc>
          <w:tcPr>
            <w:tcW w:w="1456" w:type="dxa"/>
            <w:vAlign w:val="center"/>
          </w:tcPr>
          <w:p w14:paraId="57136931" w14:textId="18022134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4,50</w:t>
            </w:r>
          </w:p>
        </w:tc>
        <w:tc>
          <w:tcPr>
            <w:tcW w:w="1170" w:type="dxa"/>
            <w:vAlign w:val="center"/>
          </w:tcPr>
          <w:p w14:paraId="1EB7678A" w14:textId="24C07DEA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45,00</w:t>
            </w:r>
          </w:p>
        </w:tc>
      </w:tr>
      <w:tr w:rsidR="003E02DC" w:rsidRPr="003E02DC" w14:paraId="2B30EE77" w14:textId="77777777" w:rsidTr="00BF3470">
        <w:tc>
          <w:tcPr>
            <w:tcW w:w="879" w:type="dxa"/>
          </w:tcPr>
          <w:p w14:paraId="4A225DEB" w14:textId="77777777" w:rsidR="00223C4A" w:rsidRPr="00C25386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83" w:type="dxa"/>
          </w:tcPr>
          <w:p w14:paraId="2379E78D" w14:textId="6AAABEB0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63CF6E41" w14:textId="56381300" w:rsidR="00223C4A" w:rsidRDefault="00223C4A" w:rsidP="00223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16B4C446" w14:textId="066F53ED" w:rsidR="00223C4A" w:rsidRDefault="00223C4A" w:rsidP="00223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Caixa de filro para passar café </w:t>
            </w:r>
          </w:p>
        </w:tc>
        <w:tc>
          <w:tcPr>
            <w:tcW w:w="1456" w:type="dxa"/>
            <w:vAlign w:val="center"/>
          </w:tcPr>
          <w:p w14:paraId="2FDA5FD0" w14:textId="07AB526D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4,60</w:t>
            </w:r>
          </w:p>
        </w:tc>
        <w:tc>
          <w:tcPr>
            <w:tcW w:w="1170" w:type="dxa"/>
            <w:vAlign w:val="center"/>
          </w:tcPr>
          <w:p w14:paraId="679A72BF" w14:textId="5285DFF6" w:rsidR="00223C4A" w:rsidRPr="003E02DC" w:rsidRDefault="00223C4A" w:rsidP="00223C4A">
            <w:pPr>
              <w:jc w:val="center"/>
              <w:rPr>
                <w:sz w:val="24"/>
                <w:szCs w:val="24"/>
              </w:rPr>
            </w:pPr>
            <w:r w:rsidRPr="003E02DC">
              <w:t>18,40</w:t>
            </w:r>
          </w:p>
        </w:tc>
      </w:tr>
      <w:tr w:rsidR="003E02DC" w:rsidRPr="003E02DC" w14:paraId="7F82F013" w14:textId="77777777" w:rsidTr="00BF3470">
        <w:tc>
          <w:tcPr>
            <w:tcW w:w="879" w:type="dxa"/>
          </w:tcPr>
          <w:p w14:paraId="0F392659" w14:textId="77777777" w:rsidR="003E02DC" w:rsidRPr="00C25386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14:paraId="1E80D304" w14:textId="5FBBF2D8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7A1D80DC" w14:textId="1B8C103F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4F2BFA26" w14:textId="501DEC73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copo descartável de 300ml com 100 unidades</w:t>
            </w:r>
          </w:p>
        </w:tc>
        <w:tc>
          <w:tcPr>
            <w:tcW w:w="1456" w:type="dxa"/>
            <w:vAlign w:val="center"/>
          </w:tcPr>
          <w:p w14:paraId="65285866" w14:textId="6230500B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9,99</w:t>
            </w:r>
          </w:p>
        </w:tc>
        <w:tc>
          <w:tcPr>
            <w:tcW w:w="1170" w:type="dxa"/>
            <w:vAlign w:val="center"/>
          </w:tcPr>
          <w:p w14:paraId="57D41DAA" w14:textId="727B9647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199,80</w:t>
            </w:r>
          </w:p>
        </w:tc>
      </w:tr>
      <w:tr w:rsidR="003E02DC" w:rsidRPr="003E02DC" w14:paraId="08A8BA16" w14:textId="77777777" w:rsidTr="00BF3470">
        <w:tc>
          <w:tcPr>
            <w:tcW w:w="879" w:type="dxa"/>
          </w:tcPr>
          <w:p w14:paraId="5D4109A1" w14:textId="77777777" w:rsidR="003E02DC" w:rsidRPr="00C25386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3" w:type="dxa"/>
          </w:tcPr>
          <w:p w14:paraId="231B41BA" w14:textId="2F133434" w:rsidR="003E02DC" w:rsidRPr="00C25386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54F3ABA7" w14:textId="36574DA9" w:rsidR="003E02DC" w:rsidRPr="00C25386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67B5470C" w14:textId="01ECC96A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copo térmico de isopor de 250 ml com 25 unidades</w:t>
            </w:r>
          </w:p>
        </w:tc>
        <w:tc>
          <w:tcPr>
            <w:tcW w:w="1456" w:type="dxa"/>
            <w:vAlign w:val="center"/>
          </w:tcPr>
          <w:p w14:paraId="30738654" w14:textId="48BD4A55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9,90</w:t>
            </w:r>
          </w:p>
        </w:tc>
        <w:tc>
          <w:tcPr>
            <w:tcW w:w="1170" w:type="dxa"/>
            <w:vAlign w:val="center"/>
          </w:tcPr>
          <w:p w14:paraId="5AF51EBA" w14:textId="20D9774C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316,80</w:t>
            </w:r>
          </w:p>
        </w:tc>
      </w:tr>
      <w:tr w:rsidR="003E02DC" w:rsidRPr="003E02DC" w14:paraId="5F2E7658" w14:textId="77777777" w:rsidTr="00BF3470">
        <w:tc>
          <w:tcPr>
            <w:tcW w:w="879" w:type="dxa"/>
          </w:tcPr>
          <w:p w14:paraId="644E3946" w14:textId="7EB20D82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3" w:type="dxa"/>
          </w:tcPr>
          <w:p w14:paraId="27F81F14" w14:textId="0EC67ADF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76" w:type="dxa"/>
          </w:tcPr>
          <w:p w14:paraId="74CD0446" w14:textId="4E4B2EC6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7829F29A" w14:textId="73F7A2A0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com 10 pratinhos descartáveis</w:t>
            </w:r>
          </w:p>
        </w:tc>
        <w:tc>
          <w:tcPr>
            <w:tcW w:w="1456" w:type="dxa"/>
            <w:vAlign w:val="center"/>
          </w:tcPr>
          <w:p w14:paraId="7C4D03D7" w14:textId="51C25EF9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1,80</w:t>
            </w:r>
          </w:p>
        </w:tc>
        <w:tc>
          <w:tcPr>
            <w:tcW w:w="1170" w:type="dxa"/>
            <w:vAlign w:val="center"/>
          </w:tcPr>
          <w:p w14:paraId="31993FB9" w14:textId="28C2516C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144,00</w:t>
            </w:r>
          </w:p>
        </w:tc>
      </w:tr>
      <w:tr w:rsidR="003E02DC" w:rsidRPr="003E02DC" w14:paraId="32C6F95E" w14:textId="77777777" w:rsidTr="00BF3470">
        <w:tc>
          <w:tcPr>
            <w:tcW w:w="879" w:type="dxa"/>
          </w:tcPr>
          <w:p w14:paraId="4E8027C8" w14:textId="6A1DDFDC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083" w:type="dxa"/>
          </w:tcPr>
          <w:p w14:paraId="2582F40E" w14:textId="6F647787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76" w:type="dxa"/>
          </w:tcPr>
          <w:p w14:paraId="2BD9931B" w14:textId="354E4EBA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54ED3A5D" w14:textId="7E26BA07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Pacote com 50 colheres descartáveis </w:t>
            </w:r>
          </w:p>
        </w:tc>
        <w:tc>
          <w:tcPr>
            <w:tcW w:w="1456" w:type="dxa"/>
            <w:vAlign w:val="center"/>
          </w:tcPr>
          <w:p w14:paraId="2BE4ED89" w14:textId="41BA6357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9,00</w:t>
            </w:r>
          </w:p>
        </w:tc>
        <w:tc>
          <w:tcPr>
            <w:tcW w:w="1170" w:type="dxa"/>
            <w:vAlign w:val="center"/>
          </w:tcPr>
          <w:p w14:paraId="08795BE4" w14:textId="2681E8E8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144,00</w:t>
            </w:r>
          </w:p>
        </w:tc>
      </w:tr>
      <w:tr w:rsidR="003E02DC" w:rsidRPr="003E02DC" w14:paraId="2E6F9040" w14:textId="77777777" w:rsidTr="00BF3470">
        <w:tc>
          <w:tcPr>
            <w:tcW w:w="879" w:type="dxa"/>
          </w:tcPr>
          <w:p w14:paraId="11CC87A0" w14:textId="09E8D7A0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6E7BC689" w14:textId="7C4A70EC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1D7C6591" w14:textId="182F0586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48511F73" w14:textId="2EBB90A9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guardanapo de papel com 50 unidades</w:t>
            </w:r>
          </w:p>
        </w:tc>
        <w:tc>
          <w:tcPr>
            <w:tcW w:w="1456" w:type="dxa"/>
            <w:vAlign w:val="center"/>
          </w:tcPr>
          <w:p w14:paraId="6B306C52" w14:textId="60D0E020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1,60</w:t>
            </w:r>
          </w:p>
        </w:tc>
        <w:tc>
          <w:tcPr>
            <w:tcW w:w="1170" w:type="dxa"/>
            <w:vAlign w:val="center"/>
          </w:tcPr>
          <w:p w14:paraId="3BB8750F" w14:textId="48330F48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51,20</w:t>
            </w:r>
          </w:p>
        </w:tc>
      </w:tr>
      <w:tr w:rsidR="003E02DC" w:rsidRPr="003E02DC" w14:paraId="6D675D7C" w14:textId="77777777" w:rsidTr="00BF3470">
        <w:tc>
          <w:tcPr>
            <w:tcW w:w="879" w:type="dxa"/>
          </w:tcPr>
          <w:p w14:paraId="4956FE22" w14:textId="3472E9BF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3" w:type="dxa"/>
          </w:tcPr>
          <w:p w14:paraId="29604D8C" w14:textId="6FC8644D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6E8BBC9D" w14:textId="5A23AF0E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</w:t>
            </w:r>
          </w:p>
        </w:tc>
        <w:tc>
          <w:tcPr>
            <w:tcW w:w="3329" w:type="dxa"/>
          </w:tcPr>
          <w:p w14:paraId="01CFBB31" w14:textId="21851141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Tempero completo – pct de quilo</w:t>
            </w:r>
          </w:p>
        </w:tc>
        <w:tc>
          <w:tcPr>
            <w:tcW w:w="1456" w:type="dxa"/>
            <w:vAlign w:val="center"/>
          </w:tcPr>
          <w:p w14:paraId="194CE680" w14:textId="598F8EA0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6,00</w:t>
            </w:r>
          </w:p>
        </w:tc>
        <w:tc>
          <w:tcPr>
            <w:tcW w:w="1170" w:type="dxa"/>
            <w:vAlign w:val="center"/>
          </w:tcPr>
          <w:p w14:paraId="3633699C" w14:textId="735F6803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12,00</w:t>
            </w:r>
          </w:p>
        </w:tc>
      </w:tr>
      <w:tr w:rsidR="003E02DC" w:rsidRPr="003E02DC" w14:paraId="11CC88E7" w14:textId="77777777" w:rsidTr="00BF3470">
        <w:tc>
          <w:tcPr>
            <w:tcW w:w="879" w:type="dxa"/>
          </w:tcPr>
          <w:p w14:paraId="1931B2E0" w14:textId="7BC4EF77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3" w:type="dxa"/>
          </w:tcPr>
          <w:p w14:paraId="22A80BA0" w14:textId="75BCDFD2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23D2C135" w14:textId="5CA415B6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674ADE0D" w14:textId="08F3A835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Milho e ervilha sachê 200g</w:t>
            </w:r>
          </w:p>
        </w:tc>
        <w:tc>
          <w:tcPr>
            <w:tcW w:w="1456" w:type="dxa"/>
            <w:vAlign w:val="center"/>
          </w:tcPr>
          <w:p w14:paraId="3E3583B8" w14:textId="2E263DC4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4,00</w:t>
            </w:r>
          </w:p>
        </w:tc>
        <w:tc>
          <w:tcPr>
            <w:tcW w:w="1170" w:type="dxa"/>
            <w:vAlign w:val="center"/>
          </w:tcPr>
          <w:p w14:paraId="260B125F" w14:textId="0C1C59A7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80,00</w:t>
            </w:r>
          </w:p>
        </w:tc>
      </w:tr>
      <w:tr w:rsidR="003E02DC" w:rsidRPr="003E02DC" w14:paraId="0AFAAFA4" w14:textId="77777777" w:rsidTr="00BF3470">
        <w:tc>
          <w:tcPr>
            <w:tcW w:w="879" w:type="dxa"/>
          </w:tcPr>
          <w:p w14:paraId="14A33A12" w14:textId="4175306A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3" w:type="dxa"/>
          </w:tcPr>
          <w:p w14:paraId="54F76F52" w14:textId="640DA35A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33769221" w14:textId="2307E2A7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66D0C0B2" w14:textId="3B396801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Figo em conserva – lata </w:t>
            </w:r>
          </w:p>
        </w:tc>
        <w:tc>
          <w:tcPr>
            <w:tcW w:w="1456" w:type="dxa"/>
            <w:vAlign w:val="center"/>
          </w:tcPr>
          <w:p w14:paraId="717D5C28" w14:textId="0553D45C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17,75</w:t>
            </w:r>
          </w:p>
        </w:tc>
        <w:tc>
          <w:tcPr>
            <w:tcW w:w="1170" w:type="dxa"/>
            <w:vAlign w:val="center"/>
          </w:tcPr>
          <w:p w14:paraId="71454F28" w14:textId="7C0688FD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71,00</w:t>
            </w:r>
          </w:p>
        </w:tc>
      </w:tr>
      <w:tr w:rsidR="003E02DC" w:rsidRPr="003E02DC" w14:paraId="4742E738" w14:textId="77777777" w:rsidTr="00BF3470">
        <w:tc>
          <w:tcPr>
            <w:tcW w:w="879" w:type="dxa"/>
          </w:tcPr>
          <w:p w14:paraId="5FC19629" w14:textId="476B6044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3" w:type="dxa"/>
          </w:tcPr>
          <w:p w14:paraId="20AA8C9F" w14:textId="7A40ADD3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49E16E8D" w14:textId="008ED99E" w:rsidR="003E02DC" w:rsidRDefault="003E02DC" w:rsidP="003E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329" w:type="dxa"/>
          </w:tcPr>
          <w:p w14:paraId="685AF94D" w14:textId="2457B0D4" w:rsidR="003E02DC" w:rsidRDefault="003E02DC" w:rsidP="003E0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Creme de leite – caixa </w:t>
            </w:r>
          </w:p>
        </w:tc>
        <w:tc>
          <w:tcPr>
            <w:tcW w:w="1456" w:type="dxa"/>
            <w:vAlign w:val="center"/>
          </w:tcPr>
          <w:p w14:paraId="051AF643" w14:textId="21C23B43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2,29</w:t>
            </w:r>
          </w:p>
        </w:tc>
        <w:tc>
          <w:tcPr>
            <w:tcW w:w="1170" w:type="dxa"/>
            <w:vAlign w:val="center"/>
          </w:tcPr>
          <w:p w14:paraId="76662268" w14:textId="33683BCD" w:rsidR="003E02DC" w:rsidRPr="003E02DC" w:rsidRDefault="003E02DC" w:rsidP="003E02DC">
            <w:pPr>
              <w:jc w:val="center"/>
              <w:rPr>
                <w:sz w:val="24"/>
                <w:szCs w:val="24"/>
              </w:rPr>
            </w:pPr>
            <w:r w:rsidRPr="003E02DC">
              <w:t>27,48</w:t>
            </w:r>
          </w:p>
        </w:tc>
      </w:tr>
      <w:tr w:rsidR="00EC5E58" w:rsidRPr="00C25386" w14:paraId="23ACE8D6" w14:textId="77777777" w:rsidTr="00BE7C9F">
        <w:tc>
          <w:tcPr>
            <w:tcW w:w="8323" w:type="dxa"/>
            <w:gridSpan w:val="5"/>
          </w:tcPr>
          <w:p w14:paraId="4BF7A2C7" w14:textId="77777777" w:rsidR="00EC5E58" w:rsidRPr="00C25386" w:rsidRDefault="00EC5E58" w:rsidP="00EC5E58">
            <w:pPr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9A4AB9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25386">
              <w:rPr>
                <w:b/>
                <w:bCs/>
                <w:sz w:val="24"/>
                <w:szCs w:val="24"/>
              </w:rPr>
              <w:t xml:space="preserve">   Total </w:t>
            </w:r>
          </w:p>
        </w:tc>
        <w:tc>
          <w:tcPr>
            <w:tcW w:w="1170" w:type="dxa"/>
          </w:tcPr>
          <w:p w14:paraId="762C7C63" w14:textId="4F4278A3" w:rsidR="00EC5E58" w:rsidRPr="003E02DC" w:rsidRDefault="0003385D" w:rsidP="00EC5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2.226,68</w:t>
            </w:r>
          </w:p>
        </w:tc>
      </w:tr>
    </w:tbl>
    <w:p w14:paraId="3B6D31C9" w14:textId="77777777" w:rsidR="00EC5E58" w:rsidRPr="00C25386" w:rsidRDefault="00EC5E58" w:rsidP="00EC5E58">
      <w:pPr>
        <w:rPr>
          <w:b/>
          <w:color w:val="000000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EC5E58" w:rsidRPr="00C25386" w14:paraId="004320A6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BAFE7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8207D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EC5E58" w:rsidRPr="00C25386" w14:paraId="31DD2C7A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82D7D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5DC32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Dotação: 1550 - QSE - Transferência Salário Educação – Cód: 3.3.90.39.00.00.00</w:t>
            </w:r>
          </w:p>
        </w:tc>
      </w:tr>
      <w:tr w:rsidR="00EC5E58" w:rsidRPr="00C25386" w14:paraId="39D8F7F4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014A6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F3EA9" w14:textId="64416D89" w:rsidR="007F5973" w:rsidRPr="00C25386" w:rsidRDefault="00EC5E58" w:rsidP="007F5973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</w:t>
            </w:r>
            <w:r w:rsidR="007F5973">
              <w:rPr>
                <w:bCs/>
                <w:snapToGrid w:val="0"/>
                <w:color w:val="000000"/>
                <w:sz w:val="24"/>
                <w:szCs w:val="24"/>
              </w:rPr>
              <w:t xml:space="preserve"> Durante </w:t>
            </w:r>
            <w:r w:rsidR="007F5973"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7F5973">
              <w:rPr>
                <w:bCs/>
                <w:snapToGrid w:val="0"/>
                <w:color w:val="000000"/>
                <w:sz w:val="24"/>
                <w:szCs w:val="24"/>
              </w:rPr>
              <w:t xml:space="preserve"> as atividades de Páscoa e  Dia da Criança e para 4 Encontros da Formação Continuada de 2026, com datas previstas para os dias 12 </w:t>
            </w:r>
            <w:r w:rsidR="0035268D">
              <w:rPr>
                <w:bCs/>
                <w:snapToGrid w:val="0"/>
                <w:color w:val="000000"/>
                <w:sz w:val="24"/>
                <w:szCs w:val="24"/>
              </w:rPr>
              <w:t xml:space="preserve">e 13 </w:t>
            </w:r>
            <w:r w:rsidR="007F5973">
              <w:rPr>
                <w:bCs/>
                <w:snapToGrid w:val="0"/>
                <w:color w:val="000000"/>
                <w:sz w:val="24"/>
                <w:szCs w:val="24"/>
              </w:rPr>
              <w:t>de fevereiro, 01 de abril, 30 e 31 de julho, 28 de agosto e  09 de outubro e 19 de novembro de 2026 – CIVTI São José / Ginásio de Esportes.</w:t>
            </w:r>
          </w:p>
          <w:p w14:paraId="5724CCFD" w14:textId="00A9E628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C5E58" w:rsidRPr="00C25386" w14:paraId="7AC0CBD7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D10A6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4954F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Unidade Fiscalizadora: Secretaria Educação</w:t>
            </w:r>
          </w:p>
        </w:tc>
      </w:tr>
    </w:tbl>
    <w:p w14:paraId="5158F6A2" w14:textId="77777777" w:rsidR="00EC5E58" w:rsidRPr="00C25386" w:rsidRDefault="00EC5E58" w:rsidP="00EC5E58">
      <w:pPr>
        <w:rPr>
          <w:b/>
          <w:bCs/>
          <w:sz w:val="24"/>
          <w:szCs w:val="24"/>
        </w:rPr>
      </w:pPr>
    </w:p>
    <w:p w14:paraId="5CFA84AF" w14:textId="288E0594" w:rsidR="00EC5E58" w:rsidRDefault="00EC5E58" w:rsidP="00EC5E58">
      <w:pPr>
        <w:jc w:val="right"/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 xml:space="preserve">Amaral Ferrador , </w:t>
      </w:r>
      <w:r w:rsidR="007A0055">
        <w:rPr>
          <w:bCs/>
          <w:snapToGrid w:val="0"/>
          <w:color w:val="000000"/>
          <w:sz w:val="24"/>
          <w:szCs w:val="24"/>
        </w:rPr>
        <w:t>12 de janeiro</w:t>
      </w:r>
      <w:r w:rsidRPr="00C25386">
        <w:rPr>
          <w:bCs/>
          <w:snapToGrid w:val="0"/>
          <w:color w:val="000000"/>
          <w:sz w:val="24"/>
          <w:szCs w:val="24"/>
        </w:rPr>
        <w:t xml:space="preserve"> de 202</w:t>
      </w:r>
      <w:r w:rsidR="007A0055">
        <w:rPr>
          <w:bCs/>
          <w:snapToGrid w:val="0"/>
          <w:color w:val="000000"/>
          <w:sz w:val="24"/>
          <w:szCs w:val="24"/>
        </w:rPr>
        <w:t>6</w:t>
      </w:r>
      <w:r w:rsidRPr="00C25386">
        <w:rPr>
          <w:bCs/>
          <w:snapToGrid w:val="0"/>
          <w:color w:val="000000"/>
          <w:sz w:val="24"/>
          <w:szCs w:val="24"/>
        </w:rPr>
        <w:t>.</w:t>
      </w:r>
    </w:p>
    <w:p w14:paraId="11C113A1" w14:textId="77777777" w:rsidR="00EC5E58" w:rsidRPr="00C25386" w:rsidRDefault="00EC5E58" w:rsidP="00EC5E58">
      <w:pPr>
        <w:jc w:val="right"/>
        <w:rPr>
          <w:bCs/>
          <w:snapToGrid w:val="0"/>
          <w:color w:val="000000"/>
          <w:sz w:val="24"/>
          <w:szCs w:val="24"/>
        </w:rPr>
      </w:pPr>
    </w:p>
    <w:p w14:paraId="371ACA1A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19C80D48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_________________________________</w:t>
      </w:r>
    </w:p>
    <w:p w14:paraId="2AB241B9" w14:textId="77777777" w:rsidR="00EC5E58" w:rsidRPr="00C25386" w:rsidRDefault="00EC5E58" w:rsidP="00EC5E58">
      <w:pPr>
        <w:spacing w:line="360" w:lineRule="auto"/>
        <w:jc w:val="both"/>
        <w:rPr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  </w:t>
      </w:r>
      <w:r w:rsidRPr="00C25386">
        <w:rPr>
          <w:sz w:val="24"/>
          <w:szCs w:val="24"/>
        </w:rPr>
        <w:t xml:space="preserve">  Leonara Uszacki dos Santos</w:t>
      </w:r>
    </w:p>
    <w:p w14:paraId="13902363" w14:textId="77777777" w:rsidR="00EC5E58" w:rsidRPr="00C25386" w:rsidRDefault="00EC5E58" w:rsidP="00EC5E58">
      <w:pPr>
        <w:spacing w:line="360" w:lineRule="auto"/>
        <w:jc w:val="both"/>
        <w:rPr>
          <w:sz w:val="24"/>
          <w:szCs w:val="24"/>
        </w:rPr>
      </w:pPr>
      <w:r w:rsidRPr="00C25386">
        <w:rPr>
          <w:sz w:val="24"/>
          <w:szCs w:val="24"/>
        </w:rPr>
        <w:t>Secretaria Municipal de Educação</w:t>
      </w:r>
    </w:p>
    <w:p w14:paraId="1BAA43E4" w14:textId="77777777" w:rsidR="00EC5E58" w:rsidRPr="00C25386" w:rsidRDefault="00EC5E58" w:rsidP="00EC5E58">
      <w:pPr>
        <w:jc w:val="both"/>
        <w:rPr>
          <w:bCs/>
          <w:snapToGrid w:val="0"/>
          <w:color w:val="000000"/>
          <w:sz w:val="24"/>
          <w:szCs w:val="24"/>
        </w:rPr>
      </w:pPr>
    </w:p>
    <w:sectPr w:rsidR="00EC5E58" w:rsidRPr="00C25386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9291" w14:textId="77777777" w:rsidR="00B468DF" w:rsidRDefault="00B468DF">
      <w:r>
        <w:separator/>
      </w:r>
    </w:p>
  </w:endnote>
  <w:endnote w:type="continuationSeparator" w:id="0">
    <w:p w14:paraId="6054D729" w14:textId="77777777" w:rsidR="00B468DF" w:rsidRDefault="00B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3ECE" w14:textId="77777777" w:rsidR="00B468DF" w:rsidRDefault="00B468DF">
      <w:r>
        <w:separator/>
      </w:r>
    </w:p>
  </w:footnote>
  <w:footnote w:type="continuationSeparator" w:id="0">
    <w:p w14:paraId="45AF63BA" w14:textId="77777777" w:rsidR="00B468DF" w:rsidRDefault="00B4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BF3470" w:rsidRDefault="00BF3470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BF3470" w:rsidRDefault="00BF3470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BF3470" w:rsidRDefault="00BF3470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BF3470" w:rsidRDefault="00BF347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BF3470" w:rsidRDefault="00BF3470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BF3470" w:rsidRDefault="00BF3470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BF3470" w:rsidRDefault="00BF347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459144">
    <w:abstractNumId w:val="0"/>
  </w:num>
  <w:num w:numId="2" w16cid:durableId="41821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385D"/>
    <w:rsid w:val="00036BC3"/>
    <w:rsid w:val="00045622"/>
    <w:rsid w:val="000935C3"/>
    <w:rsid w:val="00093DA9"/>
    <w:rsid w:val="000F073C"/>
    <w:rsid w:val="00170F64"/>
    <w:rsid w:val="00181176"/>
    <w:rsid w:val="001845CB"/>
    <w:rsid w:val="001E6A4A"/>
    <w:rsid w:val="00223C4A"/>
    <w:rsid w:val="00233BB4"/>
    <w:rsid w:val="002578B0"/>
    <w:rsid w:val="00284107"/>
    <w:rsid w:val="002E1EFA"/>
    <w:rsid w:val="003350C7"/>
    <w:rsid w:val="003374AF"/>
    <w:rsid w:val="0035268D"/>
    <w:rsid w:val="003B07EA"/>
    <w:rsid w:val="003E02DC"/>
    <w:rsid w:val="00402CD2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623899"/>
    <w:rsid w:val="0065140D"/>
    <w:rsid w:val="00671FEB"/>
    <w:rsid w:val="006A30A1"/>
    <w:rsid w:val="006A435F"/>
    <w:rsid w:val="006B31FF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7438B"/>
    <w:rsid w:val="008828E2"/>
    <w:rsid w:val="008A5D00"/>
    <w:rsid w:val="008B53C9"/>
    <w:rsid w:val="008C41BA"/>
    <w:rsid w:val="008D70BB"/>
    <w:rsid w:val="008F107B"/>
    <w:rsid w:val="00927E78"/>
    <w:rsid w:val="009A4AB9"/>
    <w:rsid w:val="00A716A3"/>
    <w:rsid w:val="00A84FE5"/>
    <w:rsid w:val="00AF1DFE"/>
    <w:rsid w:val="00B0477A"/>
    <w:rsid w:val="00B468DF"/>
    <w:rsid w:val="00B80766"/>
    <w:rsid w:val="00B81C52"/>
    <w:rsid w:val="00B90C16"/>
    <w:rsid w:val="00BA471A"/>
    <w:rsid w:val="00BB37B7"/>
    <w:rsid w:val="00BE7C9F"/>
    <w:rsid w:val="00BF3470"/>
    <w:rsid w:val="00C241FE"/>
    <w:rsid w:val="00C3555E"/>
    <w:rsid w:val="00C65679"/>
    <w:rsid w:val="00C74D29"/>
    <w:rsid w:val="00C83A76"/>
    <w:rsid w:val="00C976C5"/>
    <w:rsid w:val="00D1268C"/>
    <w:rsid w:val="00D47259"/>
    <w:rsid w:val="00E52FDD"/>
    <w:rsid w:val="00E8195A"/>
    <w:rsid w:val="00E87C61"/>
    <w:rsid w:val="00EC1E38"/>
    <w:rsid w:val="00EC50CB"/>
    <w:rsid w:val="00EC5E58"/>
    <w:rsid w:val="00F45373"/>
    <w:rsid w:val="00F8361F"/>
    <w:rsid w:val="00F8528C"/>
    <w:rsid w:val="00FB5B5B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3A0F-24C9-4273-8B79-8855A45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22</cp:revision>
  <cp:lastPrinted>2026-01-13T12:47:00Z</cp:lastPrinted>
  <dcterms:created xsi:type="dcterms:W3CDTF">2025-09-30T13:04:00Z</dcterms:created>
  <dcterms:modified xsi:type="dcterms:W3CDTF">2026-02-05T12:22:00Z</dcterms:modified>
</cp:coreProperties>
</file>